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09" w:rsidRPr="00E72309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000000"/>
          <w:sz w:val="21"/>
          <w:szCs w:val="21"/>
          <w:u w:val="single"/>
          <w:lang w:eastAsia="nl-NL"/>
        </w:rPr>
      </w:pPr>
      <w:r w:rsidRPr="00E72309">
        <w:rPr>
          <w:rFonts w:ascii="Segoe UI" w:eastAsia="Times New Roman" w:hAnsi="Segoe UI" w:cs="Segoe UI"/>
          <w:b/>
          <w:color w:val="000000"/>
          <w:sz w:val="21"/>
          <w:szCs w:val="21"/>
          <w:u w:val="single"/>
          <w:lang w:eastAsia="nl-NL"/>
        </w:rPr>
        <w:t xml:space="preserve">Gebruik </w:t>
      </w:r>
      <w:proofErr w:type="spellStart"/>
      <w:r w:rsidRPr="00E72309">
        <w:rPr>
          <w:rFonts w:ascii="Segoe UI" w:eastAsia="Times New Roman" w:hAnsi="Segoe UI" w:cs="Segoe UI"/>
          <w:b/>
          <w:color w:val="000000"/>
          <w:sz w:val="21"/>
          <w:szCs w:val="21"/>
          <w:u w:val="single"/>
          <w:lang w:eastAsia="nl-NL"/>
        </w:rPr>
        <w:t>Cefuroxim</w:t>
      </w:r>
      <w:proofErr w:type="spellEnd"/>
    </w:p>
    <w:p w:rsidR="00E72309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</w:p>
    <w:p w:rsidR="00E72309" w:rsidRPr="00E72309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proofErr w:type="gramStart"/>
      <w:r w:rsidRPr="00E72309">
        <w:rPr>
          <w:rFonts w:ascii="Segoe UI" w:eastAsia="Times New Roman" w:hAnsi="Segoe UI" w:cs="Segoe UI"/>
          <w:color w:val="000000"/>
          <w:sz w:val="21"/>
          <w:szCs w:val="21"/>
          <w:u w:val="single"/>
          <w:lang w:eastAsia="nl-NL"/>
        </w:rPr>
        <w:t>Vindplaats</w:t>
      </w:r>
      <w:r w:rsidRPr="00E72309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 xml:space="preserve">:  </w:t>
      </w:r>
      <w:proofErr w:type="gramEnd"/>
      <w:r w:rsidRPr="00E72309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in de apotheek in de lades antibiotica.</w:t>
      </w:r>
    </w:p>
    <w:p w:rsidR="00E72309" w:rsidRDefault="00E72309" w:rsidP="00E72309">
      <w:pPr>
        <w:pStyle w:val="Lijstalinea"/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</w:p>
    <w:p w:rsidR="00E72309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E72309">
        <w:rPr>
          <w:rFonts w:ascii="Segoe UI" w:eastAsia="Times New Roman" w:hAnsi="Segoe UI" w:cs="Segoe UI"/>
          <w:color w:val="000000"/>
          <w:sz w:val="21"/>
          <w:szCs w:val="21"/>
          <w:u w:val="single"/>
          <w:lang w:eastAsia="nl-NL"/>
        </w:rPr>
        <w:t>Aanwijzingen voor het gebruik</w:t>
      </w:r>
      <w:r w:rsidRPr="00E72309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 xml:space="preserve">: </w:t>
      </w:r>
    </w:p>
    <w:p w:rsidR="00E72309" w:rsidRDefault="00E72309" w:rsidP="00E72309">
      <w:pPr>
        <w:pStyle w:val="Lijstalinea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E72309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ampul (750 mg) oplossen in 20 ml water voor injectie &gt; concentratie dan dus 37,5 mg/ml.</w:t>
      </w:r>
    </w:p>
    <w:p w:rsidR="00E72309" w:rsidRDefault="00E72309" w:rsidP="00E72309">
      <w:pPr>
        <w:pStyle w:val="Lijstalinea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d</w:t>
      </w:r>
      <w:r w:rsidRPr="00E72309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e oplossing is dan 72 uur houdbaar in de koelkast. </w:t>
      </w:r>
    </w:p>
    <w:p w:rsidR="00E72309" w:rsidRDefault="00E72309" w:rsidP="00E72309">
      <w:pPr>
        <w:pStyle w:val="Lijstalinea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dosering: 3 x daags 15 mg/kg (dus 1 ml per 2,5 kg), intraveneus</w:t>
      </w:r>
    </w:p>
    <w:p w:rsidR="009E68D5" w:rsidRDefault="009E68D5"/>
    <w:p w:rsidR="00E72309" w:rsidRDefault="00E72309"/>
    <w:sectPr w:rsidR="00E72309" w:rsidSect="009E68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E4B" w:rsidRDefault="00781E4B" w:rsidP="00781E4B">
      <w:pPr>
        <w:spacing w:after="0" w:line="240" w:lineRule="auto"/>
      </w:pPr>
      <w:r>
        <w:separator/>
      </w:r>
    </w:p>
  </w:endnote>
  <w:endnote w:type="continuationSeparator" w:id="0">
    <w:p w:rsidR="00781E4B" w:rsidRDefault="00781E4B" w:rsidP="0078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00"/>
    <w:family w:val="swiss"/>
    <w:pitch w:val="variable"/>
    <w:sig w:usb0="E10022FF" w:usb1="4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4B" w:rsidRDefault="00781E4B">
    <w:r>
      <w:t>April 2013</w:t>
    </w:r>
    <w:r>
      <w:ptab w:relativeTo="margin" w:alignment="center" w:leader="none"/>
    </w:r>
    <w:sdt>
      <w:sdtPr>
        <w:id w:val="250395305"/>
        <w:docPartObj>
          <w:docPartGallery w:val="Page Numbers (Top of Page)"/>
          <w:docPartUnique/>
        </w:docPartObj>
      </w:sdtPr>
      <w:sdtContent>
        <w:r>
          <w:t xml:space="preserve">Pagina </w:t>
        </w:r>
        <w:fldSimple w:instr=" PAGE ">
          <w:r>
            <w:rPr>
              <w:noProof/>
            </w:rPr>
            <w:t>1</w:t>
          </w:r>
        </w:fldSimple>
        <w:r>
          <w:t xml:space="preserve"> van </w:t>
        </w:r>
        <w:fldSimple w:instr=" NUMPAGES  ">
          <w:r>
            <w:rPr>
              <w:noProof/>
            </w:rPr>
            <w:t>1</w:t>
          </w:r>
        </w:fldSimple>
      </w:sdtContent>
    </w:sdt>
  </w:p>
  <w:p w:rsidR="00781E4B" w:rsidRDefault="00781E4B">
    <w:pPr>
      <w:pStyle w:val="Voettekst"/>
    </w:pPr>
    <w:r>
      <w:ptab w:relativeTo="margin" w:alignment="right" w:leader="none"/>
    </w:r>
    <w:sdt>
      <w:sdtPr>
        <w:id w:val="969400753"/>
        <w:placeholder>
          <w:docPart w:val="FA199CDFEC474EB3B85C1910B347F64D"/>
        </w:placeholder>
        <w:temporary/>
        <w:showingPlcHdr/>
      </w:sdtPr>
      <w:sdtContent>
        <w:r>
          <w:t>[Geef tekst op]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E4B" w:rsidRDefault="00781E4B" w:rsidP="00781E4B">
      <w:pPr>
        <w:spacing w:after="0" w:line="240" w:lineRule="auto"/>
      </w:pPr>
      <w:r>
        <w:separator/>
      </w:r>
    </w:p>
  </w:footnote>
  <w:footnote w:type="continuationSeparator" w:id="0">
    <w:p w:rsidR="00781E4B" w:rsidRDefault="00781E4B" w:rsidP="00781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B76FF"/>
    <w:multiLevelType w:val="hybridMultilevel"/>
    <w:tmpl w:val="5238B038"/>
    <w:lvl w:ilvl="0" w:tplc="E31C274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06982"/>
    <w:multiLevelType w:val="hybridMultilevel"/>
    <w:tmpl w:val="54CA38F6"/>
    <w:lvl w:ilvl="0" w:tplc="3DA67C5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C0CD1"/>
    <w:multiLevelType w:val="hybridMultilevel"/>
    <w:tmpl w:val="8A008738"/>
    <w:lvl w:ilvl="0" w:tplc="E756802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4006"/>
    <w:multiLevelType w:val="hybridMultilevel"/>
    <w:tmpl w:val="72AA6862"/>
    <w:lvl w:ilvl="0" w:tplc="CF0A4A1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06191"/>
    <w:multiLevelType w:val="hybridMultilevel"/>
    <w:tmpl w:val="78E8F0F0"/>
    <w:lvl w:ilvl="0" w:tplc="8AF2F4D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309"/>
    <w:rsid w:val="00781E4B"/>
    <w:rsid w:val="009E68D5"/>
    <w:rsid w:val="00E72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E68D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uiPriority w:val="22"/>
    <w:qFormat/>
    <w:rsid w:val="00E72309"/>
    <w:rPr>
      <w:b/>
      <w:bCs/>
    </w:rPr>
  </w:style>
  <w:style w:type="paragraph" w:styleId="Lijstalinea">
    <w:name w:val="List Paragraph"/>
    <w:basedOn w:val="Standaard"/>
    <w:uiPriority w:val="34"/>
    <w:qFormat/>
    <w:rsid w:val="00E7230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semiHidden/>
    <w:unhideWhenUsed/>
    <w:rsid w:val="0078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781E4B"/>
  </w:style>
  <w:style w:type="paragraph" w:styleId="Voettekst">
    <w:name w:val="footer"/>
    <w:basedOn w:val="Standaard"/>
    <w:link w:val="VoettekstChar"/>
    <w:uiPriority w:val="99"/>
    <w:unhideWhenUsed/>
    <w:rsid w:val="0078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1E4B"/>
  </w:style>
  <w:style w:type="paragraph" w:styleId="Ballontekst">
    <w:name w:val="Balloon Text"/>
    <w:basedOn w:val="Standaard"/>
    <w:link w:val="BallontekstChar"/>
    <w:uiPriority w:val="99"/>
    <w:semiHidden/>
    <w:unhideWhenUsed/>
    <w:rsid w:val="0078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1E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4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24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26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061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41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28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200794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820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9168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6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6906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653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090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4664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5744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3497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3247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7892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5007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75496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37916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9280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7351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A199CDFEC474EB3B85C1910B347F6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ABE56D-3AF3-4B4D-BB72-FA374AC6BDD2}"/>
      </w:docPartPr>
      <w:docPartBody>
        <w:p w:rsidR="00000000" w:rsidRDefault="00BD5286" w:rsidP="00BD5286">
          <w:pPr>
            <w:pStyle w:val="FA199CDFEC474EB3B85C1910B347F64D"/>
          </w:pPr>
          <w:r>
            <w:t>[Geef tekst op]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00"/>
    <w:family w:val="swiss"/>
    <w:pitch w:val="variable"/>
    <w:sig w:usb0="E10022FF" w:usb1="4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D5286"/>
    <w:rsid w:val="00BD5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4CA1F74AC5F844DE909099091461D3FB">
    <w:name w:val="4CA1F74AC5F844DE909099091461D3FB"/>
    <w:rsid w:val="00BD5286"/>
  </w:style>
  <w:style w:type="paragraph" w:customStyle="1" w:styleId="748C9D75C4A542A38200AE5AE25F4531">
    <w:name w:val="748C9D75C4A542A38200AE5AE25F4531"/>
    <w:rsid w:val="00BD5286"/>
  </w:style>
  <w:style w:type="paragraph" w:customStyle="1" w:styleId="FA199CDFEC474EB3B85C1910B347F64D">
    <w:name w:val="FA199CDFEC474EB3B85C1910B347F64D"/>
    <w:rsid w:val="00BD528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264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joe.bloggs</dc:creator>
  <cp:lastModifiedBy>joe.bloggs</cp:lastModifiedBy>
  <cp:revision>2</cp:revision>
  <dcterms:created xsi:type="dcterms:W3CDTF">2013-04-22T14:52:00Z</dcterms:created>
  <dcterms:modified xsi:type="dcterms:W3CDTF">2013-04-22T15:06:00Z</dcterms:modified>
</cp:coreProperties>
</file>